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832D9F" w:rsidRDefault="00AD33A0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32D9F">
        <w:rPr>
          <w:rFonts w:ascii="Arial" w:hAnsi="Arial" w:cs="Arial"/>
          <w:b/>
          <w:sz w:val="28"/>
        </w:rPr>
        <w:t>APRENDIZAJES CLAVES</w:t>
      </w:r>
    </w:p>
    <w:p w:rsidR="00AD33A0" w:rsidRPr="00832D9F" w:rsidRDefault="00305AA9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AD33A0" w:rsidRPr="00832D9F">
        <w:rPr>
          <w:rFonts w:ascii="Arial" w:hAnsi="Arial" w:cs="Arial"/>
          <w:b/>
          <w:sz w:val="28"/>
        </w:rPr>
        <w:t xml:space="preserve"> BIMESTRE</w:t>
      </w:r>
    </w:p>
    <w:p w:rsidR="00AD33A0" w:rsidRPr="00832D9F" w:rsidRDefault="00DE075F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1ro Secundaria</w:t>
      </w:r>
    </w:p>
    <w:p w:rsidR="0097176B" w:rsidRPr="00832D9F" w:rsidRDefault="0097176B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FF0E03" w:rsidRPr="00FF0E03" w:rsidRDefault="00FF0E03" w:rsidP="00FB69D0">
      <w:pPr>
        <w:pStyle w:val="Ttulo1"/>
      </w:pPr>
      <w:r w:rsidRPr="00FF0E03">
        <w:t>ESPAÑOL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Escribir una monografía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APRENDIZAJE ESPERADO: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 Interpreta la información en diversas fuentes de consulta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 Recupera las características textuales de una monografía.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 Utiliza adecuadamente los nexos.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 Emplea la tercera la persona, el impersonal y la voz pasiva.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PROYECTO 5: Leer, analizar y escribir cuentos de ciencia ficción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APRENDIZAJE ESPERADO: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 Analiza los recursos literarios y discursivos de los cuentos de ciencia ficción.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 Identifica el papel de la ciencia y la tecnología en los cuentos de ciencia ficción.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PROYECTO 6: Un debate sobre la noticia de los medios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APRENDIZAJES ESPERADOS: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 Compara el tratamiento de una misma noticia en diferentes medios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 Utiliza datos de consulta al analizar una noticia.</w:t>
      </w:r>
    </w:p>
    <w:p w:rsidR="00305AA9" w:rsidRP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 Argumenta sus puntos de vista al analizar una noticia.</w:t>
      </w:r>
    </w:p>
    <w:p w:rsidR="00305AA9" w:rsidRDefault="00305AA9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305AA9">
        <w:rPr>
          <w:rFonts w:ascii="Arial" w:hAnsi="Arial" w:cs="Arial"/>
          <w:sz w:val="20"/>
          <w:szCs w:val="20"/>
          <w:lang w:val="es-ES" w:eastAsia="es-ES"/>
        </w:rPr>
        <w:t> Utiliza las tecnologías de la información como fuente de consulta.</w:t>
      </w:r>
    </w:p>
    <w:p w:rsidR="00DA5CA4" w:rsidRPr="00305AA9" w:rsidRDefault="00DA5CA4" w:rsidP="00305AA9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/>
        </w:rPr>
      </w:pPr>
      <w:bookmarkStart w:id="0" w:name="_GoBack"/>
      <w:bookmarkEnd w:id="0"/>
    </w:p>
    <w:p w:rsidR="00FF0E03" w:rsidRPr="00FF0E03" w:rsidRDefault="00FF0E03" w:rsidP="00FB69D0">
      <w:pPr>
        <w:pStyle w:val="Ttulo1"/>
      </w:pPr>
      <w:r w:rsidRPr="00FF0E03">
        <w:t>MATEMATICAS</w:t>
      </w:r>
    </w:p>
    <w:p w:rsidR="00FF0E03" w:rsidRPr="00FF0E03" w:rsidRDefault="00FF0E03" w:rsidP="00FF0E0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3405C" w:rsidRPr="00E3405C" w:rsidRDefault="00E3405C" w:rsidP="00E340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3405C">
        <w:rPr>
          <w:rFonts w:ascii="Arial" w:hAnsi="Arial" w:cs="Arial"/>
          <w:sz w:val="20"/>
          <w:szCs w:val="20"/>
        </w:rPr>
        <w:t>7.2.1 Formulación de los criterios de divisibilidad entre 2, 3 y 5. Distinción entre números primos y compuestos.</w:t>
      </w:r>
    </w:p>
    <w:p w:rsidR="00E3405C" w:rsidRPr="00E3405C" w:rsidRDefault="00E3405C" w:rsidP="00E340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3405C">
        <w:rPr>
          <w:rFonts w:ascii="Arial" w:hAnsi="Arial" w:cs="Arial"/>
          <w:sz w:val="20"/>
          <w:szCs w:val="20"/>
        </w:rPr>
        <w:t>7.2.2Resolución de problemas que impliquen el cálculo del máximo común divisor y el mínimo común múltiplo.</w:t>
      </w:r>
    </w:p>
    <w:p w:rsidR="00E3405C" w:rsidRPr="00E3405C" w:rsidRDefault="00E3405C" w:rsidP="00E340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3405C">
        <w:rPr>
          <w:rFonts w:ascii="Arial" w:hAnsi="Arial" w:cs="Arial"/>
          <w:sz w:val="20"/>
          <w:szCs w:val="20"/>
        </w:rPr>
        <w:t>7.2.3 Resolución de problemas aditivos en los que se combinan números fraccionarios y decimales en distintos contextos, empleando los algoritmos convencionales.</w:t>
      </w:r>
    </w:p>
    <w:p w:rsidR="00E3405C" w:rsidRPr="00E3405C" w:rsidRDefault="00E3405C" w:rsidP="00E340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3405C">
        <w:rPr>
          <w:rFonts w:ascii="Arial" w:hAnsi="Arial" w:cs="Arial"/>
          <w:sz w:val="20"/>
          <w:szCs w:val="20"/>
        </w:rPr>
        <w:t>7.2.4 Resolución de problemas que impliquen la multiplicación y división con números fraccionarios en distintos contextos, utilizando los algoritmos usuales.</w:t>
      </w:r>
    </w:p>
    <w:p w:rsidR="00E3405C" w:rsidRPr="00E3405C" w:rsidRDefault="00E3405C" w:rsidP="00E340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3405C">
        <w:rPr>
          <w:rFonts w:ascii="Arial" w:hAnsi="Arial" w:cs="Arial"/>
          <w:sz w:val="20"/>
          <w:szCs w:val="20"/>
        </w:rPr>
        <w:t>7.2.5 Resolución de problemas geométricos que impliquen el uso de las propiedades de la mediatriz de un segmento y la bisectriz de un ángulo.</w:t>
      </w:r>
    </w:p>
    <w:p w:rsidR="00E3405C" w:rsidRPr="00E3405C" w:rsidRDefault="00E3405C" w:rsidP="00E340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3405C">
        <w:rPr>
          <w:rFonts w:ascii="Arial" w:hAnsi="Arial" w:cs="Arial"/>
          <w:sz w:val="20"/>
          <w:szCs w:val="20"/>
        </w:rPr>
        <w:t>7.2.6 Justificación de las fórmulas de perímetro y área de polígonos regulares, con apoyo de la construcción y transformación de figuras.</w:t>
      </w:r>
    </w:p>
    <w:p w:rsidR="00FF0E03" w:rsidRPr="00FF0E03" w:rsidRDefault="00E3405C" w:rsidP="00E3405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3405C">
        <w:rPr>
          <w:rFonts w:ascii="Arial" w:hAnsi="Arial" w:cs="Arial"/>
          <w:sz w:val="20"/>
          <w:szCs w:val="20"/>
        </w:rPr>
        <w:t>7.2.7 Identificación y resolución de situaciones de proporcionalidad directa del tipo “valor faltante” en diversos contextos, con factores constantes fraccionarios.</w:t>
      </w:r>
    </w:p>
    <w:p w:rsidR="00FF0E03" w:rsidRPr="00FF0E03" w:rsidRDefault="00FF0E03" w:rsidP="00FF0E03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FF0E03" w:rsidRPr="00FF0E03" w:rsidRDefault="00FF0E03" w:rsidP="00FB69D0">
      <w:pPr>
        <w:pStyle w:val="Ttulo1"/>
        <w:rPr>
          <w:lang w:val="es-ES"/>
        </w:rPr>
      </w:pPr>
      <w:r w:rsidRPr="00FF0E03">
        <w:rPr>
          <w:lang w:val="es-ES"/>
        </w:rPr>
        <w:t>GEOGRAFIA</w:t>
      </w:r>
    </w:p>
    <w:p w:rsidR="00D10BB4" w:rsidRPr="00D10BB4" w:rsidRDefault="00DE075F" w:rsidP="00D10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0492">
        <w:rPr>
          <w:rFonts w:ascii="Times New Roman" w:hAnsi="Times New Roman"/>
          <w:sz w:val="20"/>
          <w:szCs w:val="20"/>
        </w:rPr>
        <w:t>.</w:t>
      </w:r>
      <w:r w:rsidR="00D10BB4" w:rsidRPr="00D10BB4">
        <w:t xml:space="preserve"> </w:t>
      </w:r>
      <w:r w:rsidR="00D10BB4" w:rsidRPr="00D10BB4">
        <w:rPr>
          <w:rFonts w:ascii="Times New Roman" w:hAnsi="Times New Roman"/>
          <w:sz w:val="20"/>
          <w:szCs w:val="20"/>
        </w:rPr>
        <w:t>APRENDIZAJES  ESPERADOS</w:t>
      </w:r>
    </w:p>
    <w:p w:rsidR="00D10BB4" w:rsidRPr="00D10BB4" w:rsidRDefault="00D10BB4" w:rsidP="00D10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0BB4">
        <w:rPr>
          <w:rFonts w:ascii="Times New Roman" w:hAnsi="Times New Roman"/>
          <w:sz w:val="20"/>
          <w:szCs w:val="20"/>
        </w:rPr>
        <w:t>UNIDAD II</w:t>
      </w:r>
      <w:proofErr w:type="gramStart"/>
      <w:r w:rsidRPr="00D10BB4">
        <w:rPr>
          <w:rFonts w:ascii="Times New Roman" w:hAnsi="Times New Roman"/>
          <w:sz w:val="20"/>
          <w:szCs w:val="20"/>
        </w:rPr>
        <w:t>:  DIVERSIDAD</w:t>
      </w:r>
      <w:proofErr w:type="gramEnd"/>
      <w:r w:rsidRPr="00D10BB4">
        <w:rPr>
          <w:rFonts w:ascii="Times New Roman" w:hAnsi="Times New Roman"/>
          <w:sz w:val="20"/>
          <w:szCs w:val="20"/>
        </w:rPr>
        <w:t xml:space="preserve"> NATURAL DE LA TIERRA</w:t>
      </w:r>
    </w:p>
    <w:p w:rsidR="00DE075F" w:rsidRPr="00DE075F" w:rsidRDefault="00D10BB4" w:rsidP="00D10BB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 w:rsidRPr="00D10BB4">
        <w:rPr>
          <w:rFonts w:ascii="Times New Roman" w:hAnsi="Times New Roman"/>
          <w:sz w:val="20"/>
          <w:szCs w:val="20"/>
        </w:rPr>
        <w:t>1.-</w:t>
      </w:r>
      <w:r w:rsidRPr="00D10BB4">
        <w:rPr>
          <w:rFonts w:ascii="Times New Roman" w:hAnsi="Times New Roman"/>
          <w:sz w:val="20"/>
          <w:szCs w:val="20"/>
        </w:rPr>
        <w:tab/>
        <w:t>-Componentes naturales, Valoración de la diversidad natural.</w:t>
      </w:r>
    </w:p>
    <w:p w:rsidR="00DE075F" w:rsidRDefault="00DE075F" w:rsidP="00DE075F">
      <w:pPr>
        <w:rPr>
          <w:rFonts w:ascii="Corbel" w:hAnsi="Corbel"/>
        </w:rPr>
      </w:pPr>
    </w:p>
    <w:p w:rsidR="00DE075F" w:rsidRDefault="00DE075F" w:rsidP="00DE075F">
      <w:pPr>
        <w:pStyle w:val="Ttulo1"/>
      </w:pPr>
      <w:r>
        <w:t>ASIGNATURA ESTATAL</w:t>
      </w:r>
    </w:p>
    <w:p w:rsidR="009F2BCC" w:rsidRDefault="009F2BCC" w:rsidP="009F2BCC"/>
    <w:p w:rsidR="009F2BCC" w:rsidRDefault="009F2BCC" w:rsidP="009F2BCC">
      <w:pPr>
        <w:pStyle w:val="Prrafodelista"/>
        <w:numPr>
          <w:ilvl w:val="0"/>
          <w:numId w:val="33"/>
        </w:numPr>
      </w:pPr>
      <w:r>
        <w:t xml:space="preserve">Hábitos y métodos de estudio, con la finalidad de que estos se pongan en práctica en las demás materias. </w:t>
      </w:r>
    </w:p>
    <w:p w:rsidR="009F2BCC" w:rsidRDefault="009F2BCC" w:rsidP="009F2BCC">
      <w:pPr>
        <w:pStyle w:val="Prrafodelista"/>
        <w:numPr>
          <w:ilvl w:val="0"/>
          <w:numId w:val="33"/>
        </w:numPr>
      </w:pPr>
      <w:r>
        <w:t>Aprender a aprender. Conocer la diferencia entre solo memorizar y aprender.</w:t>
      </w:r>
    </w:p>
    <w:p w:rsidR="009F2BCC" w:rsidRPr="009F2BCC" w:rsidRDefault="009F2BCC" w:rsidP="009F2BCC">
      <w:pPr>
        <w:pStyle w:val="Prrafodelista"/>
        <w:numPr>
          <w:ilvl w:val="0"/>
          <w:numId w:val="33"/>
        </w:numPr>
      </w:pPr>
      <w:r>
        <w:lastRenderedPageBreak/>
        <w:t>Los medios de comunicación, como influyen en los adolescentes y aprender a entender el mensaje real que nos quieren brindar.</w:t>
      </w:r>
    </w:p>
    <w:p w:rsidR="00A72602" w:rsidRDefault="00A72602" w:rsidP="003161DF">
      <w:pPr>
        <w:pStyle w:val="Ttulo1"/>
        <w:rPr>
          <w:lang w:val="en-US"/>
        </w:rPr>
      </w:pPr>
      <w:r w:rsidRPr="00A72602">
        <w:rPr>
          <w:lang w:val="en-US"/>
        </w:rPr>
        <w:t>INGLES</w:t>
      </w:r>
    </w:p>
    <w:p w:rsidR="00A72602" w:rsidRPr="00A72602" w:rsidRDefault="00A72602" w:rsidP="00A72602">
      <w:pPr>
        <w:rPr>
          <w:lang w:val="en-US"/>
        </w:rPr>
      </w:pPr>
    </w:p>
    <w:p w:rsidR="00A72602" w:rsidRPr="00A72602" w:rsidRDefault="00A72602" w:rsidP="00A72602">
      <w:pPr>
        <w:pStyle w:val="Ttulo1"/>
        <w:numPr>
          <w:ilvl w:val="0"/>
          <w:numId w:val="34"/>
        </w:numPr>
        <w:rPr>
          <w:b w:val="0"/>
          <w:sz w:val="22"/>
          <w:lang w:val="en-US"/>
        </w:rPr>
      </w:pPr>
      <w:r w:rsidRPr="00A72602">
        <w:rPr>
          <w:b w:val="0"/>
          <w:sz w:val="22"/>
          <w:lang w:val="en-US"/>
        </w:rPr>
        <w:t>Topics: Simple Present, Present Continuous, Simple Past, Past Continuous, Connectors, Be going to, Future Forms, Present Perfect.</w:t>
      </w:r>
    </w:p>
    <w:p w:rsidR="00A72602" w:rsidRPr="00A72602" w:rsidRDefault="00A72602" w:rsidP="00A72602">
      <w:pPr>
        <w:pStyle w:val="Ttulo1"/>
        <w:numPr>
          <w:ilvl w:val="0"/>
          <w:numId w:val="34"/>
        </w:numPr>
        <w:rPr>
          <w:b w:val="0"/>
          <w:sz w:val="22"/>
          <w:lang w:val="en-US"/>
        </w:rPr>
      </w:pPr>
      <w:r w:rsidRPr="00A72602">
        <w:rPr>
          <w:b w:val="0"/>
          <w:sz w:val="22"/>
          <w:lang w:val="en-US"/>
        </w:rPr>
        <w:t>Vocabulary: Clothes, Home, School, Hotel, Traveling. -</w:t>
      </w:r>
      <w:proofErr w:type="spellStart"/>
      <w:proofErr w:type="gramStart"/>
      <w:r w:rsidRPr="00A72602">
        <w:rPr>
          <w:b w:val="0"/>
          <w:sz w:val="22"/>
          <w:lang w:val="en-US"/>
        </w:rPr>
        <w:t>ed</w:t>
      </w:r>
      <w:proofErr w:type="spellEnd"/>
      <w:proofErr w:type="gramEnd"/>
      <w:r w:rsidRPr="00A72602">
        <w:rPr>
          <w:b w:val="0"/>
          <w:sz w:val="22"/>
          <w:lang w:val="en-US"/>
        </w:rPr>
        <w:t>, -</w:t>
      </w:r>
      <w:proofErr w:type="spellStart"/>
      <w:r w:rsidRPr="00A72602">
        <w:rPr>
          <w:b w:val="0"/>
          <w:sz w:val="22"/>
          <w:lang w:val="en-US"/>
        </w:rPr>
        <w:t>ing</w:t>
      </w:r>
      <w:proofErr w:type="spellEnd"/>
      <w:r w:rsidRPr="00A72602">
        <w:rPr>
          <w:b w:val="0"/>
          <w:sz w:val="22"/>
          <w:lang w:val="en-US"/>
        </w:rPr>
        <w:t>, -c, -</w:t>
      </w:r>
      <w:proofErr w:type="spellStart"/>
      <w:r w:rsidRPr="00A72602">
        <w:rPr>
          <w:b w:val="0"/>
          <w:sz w:val="22"/>
          <w:lang w:val="en-US"/>
        </w:rPr>
        <w:t>ch.</w:t>
      </w:r>
      <w:proofErr w:type="spellEnd"/>
    </w:p>
    <w:p w:rsidR="00A72602" w:rsidRPr="00A72602" w:rsidRDefault="00A72602" w:rsidP="00A72602">
      <w:pPr>
        <w:pStyle w:val="Ttulo1"/>
        <w:numPr>
          <w:ilvl w:val="0"/>
          <w:numId w:val="34"/>
        </w:numPr>
        <w:rPr>
          <w:b w:val="0"/>
          <w:sz w:val="22"/>
          <w:lang w:val="en-US"/>
        </w:rPr>
      </w:pPr>
      <w:r w:rsidRPr="00A72602">
        <w:rPr>
          <w:b w:val="0"/>
          <w:sz w:val="22"/>
          <w:lang w:val="en-US"/>
        </w:rPr>
        <w:t>Projects: Story, Presentation (1)</w:t>
      </w:r>
    </w:p>
    <w:p w:rsidR="00A72602" w:rsidRPr="00A72602" w:rsidRDefault="00A72602" w:rsidP="00A72602">
      <w:pPr>
        <w:rPr>
          <w:lang w:val="en-US"/>
        </w:rPr>
      </w:pPr>
    </w:p>
    <w:p w:rsidR="003161DF" w:rsidRDefault="003161DF" w:rsidP="003161DF">
      <w:pPr>
        <w:pStyle w:val="Ttulo1"/>
        <w:rPr>
          <w:lang w:val="en-US"/>
        </w:rPr>
      </w:pPr>
      <w:r w:rsidRPr="00A72602">
        <w:rPr>
          <w:lang w:val="en-US"/>
        </w:rPr>
        <w:t>CIENCIAS I BIOLOGIA</w:t>
      </w:r>
    </w:p>
    <w:p w:rsidR="00A72602" w:rsidRPr="00A72602" w:rsidRDefault="00A72602" w:rsidP="00A72602">
      <w:pPr>
        <w:rPr>
          <w:lang w:val="en-US"/>
        </w:rPr>
      </w:pPr>
    </w:p>
    <w:p w:rsidR="00D57472" w:rsidRDefault="00D57472" w:rsidP="00D57472">
      <w:r>
        <w:t>1.- Identifica la importancia de la nutrición en la obtención de energía y en la conservación de la salud.</w:t>
      </w:r>
    </w:p>
    <w:p w:rsidR="00D57472" w:rsidRDefault="00D57472" w:rsidP="00D57472">
      <w:r>
        <w:t>2.- Compara diversas formas de nutrición de los seres vivos y las relacione con la adaptación.</w:t>
      </w:r>
    </w:p>
    <w:p w:rsidR="00D57472" w:rsidRDefault="00D57472" w:rsidP="00D57472">
      <w:r>
        <w:t xml:space="preserve">3.- Reconoce la importancia de la tecnología en la producción </w:t>
      </w:r>
      <w:proofErr w:type="spellStart"/>
      <w:r>
        <w:t>realimentos</w:t>
      </w:r>
      <w:proofErr w:type="spellEnd"/>
      <w:r>
        <w:t>.</w:t>
      </w:r>
    </w:p>
    <w:p w:rsidR="00D57472" w:rsidRDefault="00D57472" w:rsidP="00D57472">
      <w:r>
        <w:t xml:space="preserve">4.- Relaciona el aprovechamiento de recursos alimentarios con la aplicación de medidas para el cuidado y la conservación </w:t>
      </w:r>
      <w:proofErr w:type="spellStart"/>
      <w:r>
        <w:t>ambienta</w:t>
      </w:r>
      <w:proofErr w:type="spellEnd"/>
      <w:r>
        <w:t>.</w:t>
      </w:r>
    </w:p>
    <w:p w:rsidR="00D57472" w:rsidRDefault="00D57472" w:rsidP="00D57472">
      <w:r>
        <w:t>5.- Aplica e integra habilidades, actitudes y valores durante el desarrollo de proyectos enfatizando el planteamiento de hipótesis, así como la obtención y selección de información.</w:t>
      </w:r>
    </w:p>
    <w:p w:rsidR="00D57472" w:rsidRPr="00D57472" w:rsidRDefault="00D57472" w:rsidP="00D57472"/>
    <w:p w:rsidR="0076305A" w:rsidRDefault="00A3689C" w:rsidP="003161DF">
      <w:pPr>
        <w:pStyle w:val="Ttulo1"/>
      </w:pPr>
      <w:r w:rsidRPr="00FB69D0">
        <w:t xml:space="preserve">COMPUTACION </w:t>
      </w:r>
    </w:p>
    <w:p w:rsidR="00317138" w:rsidRDefault="00317138" w:rsidP="00317138">
      <w:r>
        <w:t>BLOQUE 2. MICROSOFT WORD 2010.</w:t>
      </w:r>
    </w:p>
    <w:p w:rsidR="00317138" w:rsidRDefault="00317138" w:rsidP="00317138">
      <w:r>
        <w:t>2.1. Prerrequisitos para la certificación</w:t>
      </w:r>
    </w:p>
    <w:p w:rsidR="00317138" w:rsidRDefault="00317138" w:rsidP="00317138">
      <w:r>
        <w:t>2.1.1. Inicio y finalización de una sesión de Word</w:t>
      </w:r>
    </w:p>
    <w:p w:rsidR="00317138" w:rsidRDefault="00317138" w:rsidP="00317138">
      <w:r>
        <w:t>2.1.2. La interfaz de Microsoft Word 2010</w:t>
      </w:r>
    </w:p>
    <w:p w:rsidR="00317138" w:rsidRDefault="00317138" w:rsidP="00317138">
      <w:r>
        <w:t>2.1.3. Las cintas de opciones</w:t>
      </w:r>
    </w:p>
    <w:p w:rsidR="00317138" w:rsidRDefault="00317138" w:rsidP="00317138">
      <w:r>
        <w:t>2.1.4. Personaliza tu Word</w:t>
      </w:r>
    </w:p>
    <w:p w:rsidR="00317138" w:rsidRDefault="00317138" w:rsidP="00317138">
      <w:r>
        <w:t>2.1.5. Trabajar en las diferentes vistas de Word</w:t>
      </w:r>
    </w:p>
    <w:p w:rsidR="00317138" w:rsidRDefault="00317138" w:rsidP="00317138">
      <w:r>
        <w:t>2.1.6. Modificar la interfaz de Word</w:t>
      </w:r>
    </w:p>
    <w:p w:rsidR="00317138" w:rsidRDefault="00317138" w:rsidP="00317138">
      <w:r>
        <w:t>2.2. Edición de documentos de texto</w:t>
      </w:r>
    </w:p>
    <w:p w:rsidR="00317138" w:rsidRDefault="00317138" w:rsidP="00317138">
      <w:r>
        <w:t>2.2.1. Escribir el primer texto</w:t>
      </w:r>
    </w:p>
    <w:p w:rsidR="00317138" w:rsidRDefault="00317138" w:rsidP="00317138">
      <w:r>
        <w:t>2.2.2. Aplicar plantillas</w:t>
      </w:r>
    </w:p>
    <w:p w:rsidR="00317138" w:rsidRDefault="00317138" w:rsidP="00317138">
      <w:r>
        <w:t>2.2.3. Desplazamiento a través del documento</w:t>
      </w:r>
    </w:p>
    <w:p w:rsidR="00317138" w:rsidRDefault="00317138" w:rsidP="00317138">
      <w:r>
        <w:lastRenderedPageBreak/>
        <w:t>2.2.4. Seleccionar texto</w:t>
      </w:r>
    </w:p>
    <w:p w:rsidR="00317138" w:rsidRDefault="00317138" w:rsidP="00317138">
      <w:r>
        <w:t>2.2.5. Borrar y remplazar texto</w:t>
      </w:r>
    </w:p>
    <w:p w:rsidR="00317138" w:rsidRDefault="00317138" w:rsidP="00317138">
      <w:r>
        <w:t>2.2.6. Mover y copiar texto</w:t>
      </w:r>
    </w:p>
    <w:p w:rsidR="00317138" w:rsidRDefault="00317138" w:rsidP="00317138">
      <w:r>
        <w:t>2.2.7. Buscar y remplazar texto</w:t>
      </w:r>
    </w:p>
    <w:p w:rsidR="00317138" w:rsidRPr="00317138" w:rsidRDefault="00317138" w:rsidP="00317138">
      <w:r>
        <w:t>2.2.8. Revisión de ortografía y gramática</w:t>
      </w:r>
    </w:p>
    <w:p w:rsidR="0035535E" w:rsidRDefault="0035535E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832D9F">
        <w:rPr>
          <w:rFonts w:ascii="Arial" w:hAnsi="Arial" w:cs="Arial"/>
          <w:b/>
          <w:sz w:val="28"/>
        </w:rPr>
        <w:t xml:space="preserve">EDUCACION FISICA </w:t>
      </w:r>
    </w:p>
    <w:p w:rsidR="008A7B04" w:rsidRDefault="008A7B04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8A7B04" w:rsidRPr="008A7B04" w:rsidRDefault="008A7B04" w:rsidP="008A7B04">
      <w:pPr>
        <w:spacing w:after="0" w:line="240" w:lineRule="auto"/>
        <w:jc w:val="both"/>
        <w:rPr>
          <w:rFonts w:ascii="Arial" w:hAnsi="Arial" w:cs="Arial"/>
        </w:rPr>
      </w:pPr>
      <w:r w:rsidRPr="008A7B04">
        <w:rPr>
          <w:rFonts w:ascii="Arial" w:hAnsi="Arial" w:cs="Arial"/>
        </w:rPr>
        <w:t>Explica los elementos estructurales del juego para proponer acciones que le permitan obtener un mejor desempeño  durante los juegos.</w:t>
      </w:r>
    </w:p>
    <w:p w:rsidR="008A7B04" w:rsidRPr="008A7B04" w:rsidRDefault="008A7B04" w:rsidP="008A7B04">
      <w:pPr>
        <w:spacing w:after="0" w:line="240" w:lineRule="auto"/>
        <w:jc w:val="both"/>
        <w:rPr>
          <w:rFonts w:ascii="Arial" w:hAnsi="Arial" w:cs="Arial"/>
        </w:rPr>
      </w:pPr>
    </w:p>
    <w:p w:rsidR="008A7B04" w:rsidRPr="008A7B04" w:rsidRDefault="008A7B04" w:rsidP="008A7B04">
      <w:pPr>
        <w:spacing w:after="0" w:line="240" w:lineRule="auto"/>
        <w:jc w:val="both"/>
        <w:rPr>
          <w:rFonts w:ascii="Arial" w:hAnsi="Arial" w:cs="Arial"/>
        </w:rPr>
      </w:pPr>
      <w:r w:rsidRPr="008A7B04">
        <w:rPr>
          <w:rFonts w:ascii="Arial" w:hAnsi="Arial" w:cs="Arial"/>
        </w:rPr>
        <w:t>Controla sus movimientos al realizar tareas en forma estática o dinámica en relación consigo mismo, con sus compañeros y con los objetos que manipula para favorecer su experiencia motriz.</w:t>
      </w:r>
    </w:p>
    <w:p w:rsidR="008A7B04" w:rsidRPr="008A7B04" w:rsidRDefault="008A7B04" w:rsidP="008A7B04">
      <w:pPr>
        <w:spacing w:after="0" w:line="240" w:lineRule="auto"/>
        <w:jc w:val="both"/>
        <w:rPr>
          <w:rFonts w:ascii="Arial" w:hAnsi="Arial" w:cs="Arial"/>
        </w:rPr>
      </w:pPr>
    </w:p>
    <w:p w:rsidR="008A7B04" w:rsidRPr="008A7B04" w:rsidRDefault="008A7B04" w:rsidP="008A7B04">
      <w:pPr>
        <w:spacing w:after="0" w:line="240" w:lineRule="auto"/>
        <w:jc w:val="both"/>
        <w:rPr>
          <w:rFonts w:ascii="Arial" w:hAnsi="Arial" w:cs="Arial"/>
        </w:rPr>
      </w:pPr>
      <w:r w:rsidRPr="008A7B04">
        <w:rPr>
          <w:rFonts w:ascii="Arial" w:hAnsi="Arial" w:cs="Arial"/>
        </w:rPr>
        <w:t>Intercambia puntos de vista con sus compañeros sobre la aplicación de las reglas y el desarrollo de acciones motrices para alcanzar un fin en común.</w:t>
      </w:r>
    </w:p>
    <w:p w:rsidR="008A7B04" w:rsidRDefault="008A7B04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0E6B0C" w:rsidRDefault="000E6B0C" w:rsidP="000E6B0C">
      <w:pPr>
        <w:pStyle w:val="Ttulo1"/>
      </w:pPr>
      <w:r>
        <w:t>TALLERES</w:t>
      </w:r>
    </w:p>
    <w:p w:rsidR="00803CE3" w:rsidRDefault="00803CE3" w:rsidP="00803CE3"/>
    <w:p w:rsidR="00803CE3" w:rsidRPr="00803CE3" w:rsidRDefault="00803CE3" w:rsidP="00803CE3">
      <w:pPr>
        <w:rPr>
          <w:b/>
          <w:sz w:val="28"/>
          <w:szCs w:val="28"/>
        </w:rPr>
      </w:pPr>
      <w:r w:rsidRPr="00803CE3">
        <w:rPr>
          <w:b/>
          <w:sz w:val="28"/>
          <w:szCs w:val="28"/>
        </w:rPr>
        <w:t>MUSICA</w:t>
      </w:r>
    </w:p>
    <w:p w:rsidR="00803CE3" w:rsidRDefault="00803CE3" w:rsidP="00803CE3">
      <w:r>
        <w:t></w:t>
      </w:r>
      <w:r>
        <w:t xml:space="preserve">Practica ejercicios de relajación y control muscular, que permitan adoptar una postura adecuada del cuerpo, posibilitando la correcta colocación de la guitarra, y la acción coordinada del conjunto (brazo, antebrazo, muñeca, mano, dedos izquierdos sobre el diapasón y dedos derechos sobre las cuerdas). </w:t>
      </w:r>
    </w:p>
    <w:p w:rsidR="00803CE3" w:rsidRDefault="00803CE3" w:rsidP="00803CE3">
      <w:r>
        <w:t></w:t>
      </w:r>
      <w:r>
        <w:t xml:space="preserve">Desarrolla la habilidad de la mano derecha mediante la ejecución de diversos ejercicios prácticos y de lectura de los símbolos propios. </w:t>
      </w:r>
    </w:p>
    <w:p w:rsidR="00803CE3" w:rsidRDefault="00803CE3" w:rsidP="00803CE3">
      <w:r>
        <w:t></w:t>
      </w:r>
      <w:r>
        <w:t xml:space="preserve">Adquiere la habilidad de la mano izquierda, así como la coordinación </w:t>
      </w:r>
    </w:p>
    <w:p w:rsidR="00803CE3" w:rsidRDefault="00803CE3" w:rsidP="00803CE3">
      <w:r>
        <w:t xml:space="preserve"> Reconoce y caracteriza la simbología musical básica. </w:t>
      </w:r>
    </w:p>
    <w:p w:rsidR="00803CE3" w:rsidRDefault="00803CE3" w:rsidP="00803CE3">
      <w:r>
        <w:t> Reconocimiento de notas en clave de sol.</w:t>
      </w:r>
    </w:p>
    <w:p w:rsidR="00803CE3" w:rsidRDefault="00803CE3" w:rsidP="00803CE3">
      <w:r>
        <w:t xml:space="preserve"> Lee de manera fluida los ejercicios propuestos por el profesor en </w:t>
      </w:r>
      <w:proofErr w:type="spellStart"/>
      <w:r>
        <w:t>tablatura</w:t>
      </w:r>
      <w:proofErr w:type="spellEnd"/>
      <w:r>
        <w:t xml:space="preserve">. </w:t>
      </w:r>
    </w:p>
    <w:p w:rsidR="00803CE3" w:rsidRDefault="00803CE3" w:rsidP="00803CE3">
      <w:r>
        <w:t xml:space="preserve"> Reconoce y valora adecuadamente los símbolos métricos propios de la escritura musical. </w:t>
      </w:r>
    </w:p>
    <w:p w:rsidR="00803CE3" w:rsidRDefault="00803CE3" w:rsidP="00803CE3">
      <w:r>
        <w:t xml:space="preserve"> Es capaz de planear y seguir una sesión de estudio del instrumento. </w:t>
      </w:r>
    </w:p>
    <w:p w:rsidR="00803CE3" w:rsidRDefault="00803CE3" w:rsidP="00803CE3">
      <w:r>
        <w:t> Ejecuta, a partir de una partitura para guitarra, pequeños ejercicios que impliquen la utilización de ambas manos, en primera posición de la mano izquierda.</w:t>
      </w:r>
    </w:p>
    <w:p w:rsidR="00803CE3" w:rsidRDefault="00803CE3" w:rsidP="00803CE3">
      <w:r>
        <w:tab/>
      </w:r>
      <w:r>
        <w:t></w:t>
      </w:r>
      <w:r>
        <w:t xml:space="preserve">Posición correcta de la espalda, brazos, manos y dedos. </w:t>
      </w:r>
    </w:p>
    <w:p w:rsidR="00803CE3" w:rsidRDefault="00803CE3" w:rsidP="00803CE3"/>
    <w:p w:rsidR="00803CE3" w:rsidRDefault="00803CE3" w:rsidP="00803CE3">
      <w:r>
        <w:t></w:t>
      </w:r>
      <w:r>
        <w:t>Colocación de la mano derecha (Manejo de plumilla).</w:t>
      </w:r>
    </w:p>
    <w:p w:rsidR="00803CE3" w:rsidRDefault="00803CE3" w:rsidP="00803CE3">
      <w:r>
        <w:t xml:space="preserve"> </w:t>
      </w:r>
      <w:r>
        <w:t></w:t>
      </w:r>
      <w:r>
        <w:t xml:space="preserve">Colocación de la mano izquierda (codo, antebrazo, muñeca, mano y dedos) y simbología de digitación de mano izquierda. </w:t>
      </w:r>
    </w:p>
    <w:p w:rsidR="00803CE3" w:rsidRDefault="00803CE3" w:rsidP="00803CE3">
      <w:r>
        <w:t></w:t>
      </w:r>
      <w:r>
        <w:t xml:space="preserve">Lectura de </w:t>
      </w:r>
      <w:proofErr w:type="spellStart"/>
      <w:r>
        <w:t>tablaturas</w:t>
      </w:r>
      <w:proofErr w:type="spellEnd"/>
      <w:r>
        <w:t xml:space="preserve"> y Morfología de su instrumento.</w:t>
      </w:r>
    </w:p>
    <w:p w:rsidR="00803CE3" w:rsidRDefault="00803CE3" w:rsidP="00803CE3">
      <w:r>
        <w:t xml:space="preserve"> Métrica: valores de las notas y sus silencios respectivos. </w:t>
      </w:r>
    </w:p>
    <w:p w:rsidR="00803CE3" w:rsidRDefault="00803CE3" w:rsidP="00803CE3">
      <w:r>
        <w:t xml:space="preserve"> Técnicas y hábitos correctos y eficaces de estudio. </w:t>
      </w:r>
    </w:p>
    <w:p w:rsidR="00803CE3" w:rsidRDefault="00803CE3" w:rsidP="00803CE3">
      <w:r>
        <w:t xml:space="preserve"> Interpreta una canción dentro de sus gustos musicales, aplicando  técnicas y hábitos correctos y eficaces de estudio</w:t>
      </w:r>
    </w:p>
    <w:p w:rsidR="00803CE3" w:rsidRDefault="00803CE3" w:rsidP="00803CE3"/>
    <w:p w:rsidR="000E6B0C" w:rsidRDefault="00803CE3" w:rsidP="000E6B0C">
      <w:pPr>
        <w:pStyle w:val="Ttulo1"/>
      </w:pPr>
      <w:r>
        <w:t>T</w:t>
      </w:r>
      <w:r w:rsidR="000E6B0C" w:rsidRPr="000E6B0C">
        <w:t xml:space="preserve">EATRO </w:t>
      </w:r>
    </w:p>
    <w:p w:rsidR="00803CE3" w:rsidRDefault="00803CE3" w:rsidP="00803CE3">
      <w:r>
        <w:t>•</w:t>
      </w:r>
      <w:r>
        <w:tab/>
        <w:t>Identifica y aplica la técnica de análisis literario/dramático.</w:t>
      </w:r>
    </w:p>
    <w:p w:rsidR="00803CE3" w:rsidRDefault="00803CE3" w:rsidP="00803CE3">
      <w:r>
        <w:t>•</w:t>
      </w:r>
      <w:r>
        <w:tab/>
        <w:t>Identifica su propio cuerpo como elemento principal de exp</w:t>
      </w:r>
      <w:r>
        <w:t>resión del actor: cuerpo y voz.</w:t>
      </w:r>
      <w:r>
        <w:tab/>
        <w:t>•</w:t>
      </w:r>
      <w:r>
        <w:tab/>
        <w:t>Elección de texto a representar.</w:t>
      </w:r>
    </w:p>
    <w:p w:rsidR="00803CE3" w:rsidRDefault="00803CE3" w:rsidP="00803CE3">
      <w:r>
        <w:t>•</w:t>
      </w:r>
      <w:r>
        <w:tab/>
        <w:t>Lectura y análisis de texto seleccionado.</w:t>
      </w:r>
    </w:p>
    <w:p w:rsidR="00803CE3" w:rsidRDefault="00803CE3" w:rsidP="00803CE3">
      <w:r>
        <w:t>•</w:t>
      </w:r>
      <w:r>
        <w:tab/>
        <w:t>Análisis e identificación de los personajes, situación, asunto, estructura de la obra, género y estilo.</w:t>
      </w:r>
    </w:p>
    <w:p w:rsidR="00803CE3" w:rsidRDefault="00803CE3" w:rsidP="00803CE3">
      <w:r>
        <w:t>•</w:t>
      </w:r>
      <w:r>
        <w:tab/>
        <w:t>Relación de los personajes, su objetivo, su objetivo de cada uno el conflicto principal y secundario de los mismos.</w:t>
      </w:r>
    </w:p>
    <w:p w:rsidR="00803CE3" w:rsidRPr="00803CE3" w:rsidRDefault="00803CE3" w:rsidP="00803CE3"/>
    <w:p w:rsidR="000E6B0C" w:rsidRDefault="000E6B0C" w:rsidP="000E6B0C">
      <w:pPr>
        <w:pStyle w:val="Ttulo1"/>
      </w:pPr>
      <w:r>
        <w:t>PINTURA</w:t>
      </w:r>
    </w:p>
    <w:p w:rsidR="00D2752E" w:rsidRDefault="00D2752E" w:rsidP="00D2752E">
      <w:r>
        <w:t>•</w:t>
      </w:r>
      <w:r>
        <w:tab/>
        <w:t xml:space="preserve">El alumno reconoce de formas con estilo minimalista en blanco y negro y colores brillantes </w:t>
      </w:r>
    </w:p>
    <w:p w:rsidR="00D2752E" w:rsidRDefault="00D2752E" w:rsidP="00D2752E">
      <w:r>
        <w:t>•</w:t>
      </w:r>
      <w:r>
        <w:tab/>
        <w:t xml:space="preserve">Manejo en composición con instrumentos en dibujo </w:t>
      </w:r>
    </w:p>
    <w:p w:rsidR="000F47E9" w:rsidRPr="004F412D" w:rsidRDefault="00D2752E" w:rsidP="00D2752E">
      <w:r>
        <w:t>•</w:t>
      </w:r>
      <w:r>
        <w:tab/>
        <w:t>Composición de vitral con técnica acrílico</w:t>
      </w:r>
    </w:p>
    <w:p w:rsidR="000E6B0C" w:rsidRDefault="000E6B0C" w:rsidP="000E6B0C">
      <w:pPr>
        <w:pStyle w:val="Ttulo1"/>
      </w:pPr>
      <w:r>
        <w:t>DANZA</w:t>
      </w:r>
    </w:p>
    <w:p w:rsidR="000E6B0C" w:rsidRPr="000E6B0C" w:rsidRDefault="000E6B0C" w:rsidP="00DE30DC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0E6B0C">
        <w:rPr>
          <w:rFonts w:ascii="Arial" w:hAnsi="Arial" w:cs="Arial"/>
        </w:rPr>
        <w:t xml:space="preserve">Coreografías </w:t>
      </w:r>
    </w:p>
    <w:p w:rsidR="000E6B0C" w:rsidRPr="000E6B0C" w:rsidRDefault="000E6B0C" w:rsidP="00DE30DC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0E6B0C">
        <w:rPr>
          <w:rFonts w:ascii="Arial" w:hAnsi="Arial" w:cs="Arial"/>
        </w:rPr>
        <w:t xml:space="preserve">Ejercicios de elasticidad y flexibilidad </w:t>
      </w:r>
    </w:p>
    <w:p w:rsidR="000E6B0C" w:rsidRPr="000E6B0C" w:rsidRDefault="000E6B0C" w:rsidP="00DE30DC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0E6B0C">
        <w:rPr>
          <w:rFonts w:ascii="Arial" w:hAnsi="Arial" w:cs="Arial"/>
        </w:rPr>
        <w:t xml:space="preserve">Selección de música </w:t>
      </w:r>
    </w:p>
    <w:p w:rsidR="000E6B0C" w:rsidRPr="000E6B0C" w:rsidRDefault="000E6B0C" w:rsidP="000E6B0C">
      <w:pPr>
        <w:spacing w:after="0"/>
        <w:jc w:val="both"/>
        <w:rPr>
          <w:rFonts w:ascii="Arial" w:hAnsi="Arial" w:cs="Arial"/>
        </w:rPr>
      </w:pPr>
    </w:p>
    <w:p w:rsidR="000E7A88" w:rsidRDefault="000E7A88" w:rsidP="000E7A88">
      <w:pPr>
        <w:pStyle w:val="Ttulo1"/>
        <w:rPr>
          <w:lang w:val="es-ES_tradnl"/>
        </w:rPr>
      </w:pPr>
      <w:r>
        <w:rPr>
          <w:lang w:val="es-ES_tradnl"/>
        </w:rPr>
        <w:t>Club:</w:t>
      </w:r>
    </w:p>
    <w:p w:rsidR="000F47E9" w:rsidRDefault="000F47E9" w:rsidP="000F47E9">
      <w:pPr>
        <w:pStyle w:val="Prrafodelista"/>
        <w:numPr>
          <w:ilvl w:val="0"/>
          <w:numId w:val="32"/>
        </w:numPr>
        <w:spacing w:line="240" w:lineRule="auto"/>
      </w:pPr>
      <w:r>
        <w:t>Desarrollo de habilidades de pensamientos (solución problema)</w:t>
      </w:r>
    </w:p>
    <w:p w:rsidR="000F47E9" w:rsidRDefault="000F47E9" w:rsidP="000F47E9">
      <w:pPr>
        <w:pStyle w:val="Prrafodelista"/>
        <w:numPr>
          <w:ilvl w:val="0"/>
          <w:numId w:val="32"/>
        </w:numPr>
        <w:spacing w:line="240" w:lineRule="auto"/>
      </w:pPr>
      <w:r>
        <w:t xml:space="preserve">Lectura </w:t>
      </w:r>
    </w:p>
    <w:p w:rsidR="00C21763" w:rsidRDefault="00C21763" w:rsidP="000F47E9">
      <w:pPr>
        <w:pStyle w:val="Prrafodelista"/>
        <w:numPr>
          <w:ilvl w:val="0"/>
          <w:numId w:val="32"/>
        </w:numPr>
        <w:spacing w:line="240" w:lineRule="auto"/>
      </w:pPr>
      <w:r>
        <w:t>Actividades Matemáticas</w:t>
      </w: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sectPr w:rsidR="000E7A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9C" w:rsidRDefault="00452E9C" w:rsidP="00AD33A0">
      <w:pPr>
        <w:spacing w:after="0" w:line="240" w:lineRule="auto"/>
      </w:pPr>
      <w:r>
        <w:separator/>
      </w:r>
    </w:p>
  </w:endnote>
  <w:endnote w:type="continuationSeparator" w:id="0">
    <w:p w:rsidR="00452E9C" w:rsidRDefault="00452E9C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9C" w:rsidRDefault="00452E9C" w:rsidP="00AD33A0">
      <w:pPr>
        <w:spacing w:after="0" w:line="240" w:lineRule="auto"/>
      </w:pPr>
      <w:r>
        <w:separator/>
      </w:r>
    </w:p>
  </w:footnote>
  <w:footnote w:type="continuationSeparator" w:id="0">
    <w:p w:rsidR="00452E9C" w:rsidRDefault="00452E9C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1114425</wp:posOffset>
          </wp:positionH>
          <wp:positionV relativeFrom="paragraph">
            <wp:posOffset>-344805</wp:posOffset>
          </wp:positionV>
          <wp:extent cx="3124200" cy="7372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540pt;height:540pt" o:bullet="t">
        <v:imagedata r:id="rId1" o:title="cat-762999_960_720[2]"/>
      </v:shape>
    </w:pict>
  </w:numPicBullet>
  <w:abstractNum w:abstractNumId="0">
    <w:nsid w:val="034E7C62"/>
    <w:multiLevelType w:val="hybridMultilevel"/>
    <w:tmpl w:val="FC1445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2642C"/>
    <w:multiLevelType w:val="hybridMultilevel"/>
    <w:tmpl w:val="7EE815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D6D6E"/>
    <w:multiLevelType w:val="hybridMultilevel"/>
    <w:tmpl w:val="A650D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46BC6"/>
    <w:multiLevelType w:val="hybridMultilevel"/>
    <w:tmpl w:val="9CC6B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549E0"/>
    <w:multiLevelType w:val="hybridMultilevel"/>
    <w:tmpl w:val="54887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D7A8F"/>
    <w:multiLevelType w:val="hybridMultilevel"/>
    <w:tmpl w:val="4B1CF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07B6D"/>
    <w:multiLevelType w:val="hybridMultilevel"/>
    <w:tmpl w:val="C35C351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00A523D"/>
    <w:multiLevelType w:val="hybridMultilevel"/>
    <w:tmpl w:val="D750D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804092"/>
    <w:multiLevelType w:val="hybridMultilevel"/>
    <w:tmpl w:val="BC1C063A"/>
    <w:lvl w:ilvl="0" w:tplc="902C4B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A6B97"/>
    <w:multiLevelType w:val="hybridMultilevel"/>
    <w:tmpl w:val="BAC0D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53E9D"/>
    <w:multiLevelType w:val="hybridMultilevel"/>
    <w:tmpl w:val="6FB6F6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04481"/>
    <w:multiLevelType w:val="hybridMultilevel"/>
    <w:tmpl w:val="71229B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37821"/>
    <w:multiLevelType w:val="hybridMultilevel"/>
    <w:tmpl w:val="75E695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A4C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74A1C"/>
    <w:multiLevelType w:val="hybridMultilevel"/>
    <w:tmpl w:val="3FCCE702"/>
    <w:lvl w:ilvl="0" w:tplc="0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94194F"/>
    <w:multiLevelType w:val="hybridMultilevel"/>
    <w:tmpl w:val="496C48B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4DC6EF8"/>
    <w:multiLevelType w:val="hybridMultilevel"/>
    <w:tmpl w:val="EF5C3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42187"/>
    <w:multiLevelType w:val="hybridMultilevel"/>
    <w:tmpl w:val="FF588A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20720"/>
    <w:multiLevelType w:val="hybridMultilevel"/>
    <w:tmpl w:val="23D63B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478F6"/>
    <w:multiLevelType w:val="hybridMultilevel"/>
    <w:tmpl w:val="94B440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F79D4"/>
    <w:multiLevelType w:val="hybridMultilevel"/>
    <w:tmpl w:val="09E4AE70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D7B5D"/>
    <w:multiLevelType w:val="hybridMultilevel"/>
    <w:tmpl w:val="24588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5">
    <w:nsid w:val="5A704B27"/>
    <w:multiLevelType w:val="hybridMultilevel"/>
    <w:tmpl w:val="972CF2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2578A"/>
    <w:multiLevelType w:val="hybridMultilevel"/>
    <w:tmpl w:val="1390F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37770"/>
    <w:multiLevelType w:val="hybridMultilevel"/>
    <w:tmpl w:val="781405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32A15"/>
    <w:multiLevelType w:val="hybridMultilevel"/>
    <w:tmpl w:val="4896EF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23FF3"/>
    <w:multiLevelType w:val="hybridMultilevel"/>
    <w:tmpl w:val="100AB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32AC7"/>
    <w:multiLevelType w:val="hybridMultilevel"/>
    <w:tmpl w:val="BC049B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268A3"/>
    <w:multiLevelType w:val="hybridMultilevel"/>
    <w:tmpl w:val="12D8604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A11E10"/>
    <w:multiLevelType w:val="hybridMultilevel"/>
    <w:tmpl w:val="62F84C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E6521"/>
    <w:multiLevelType w:val="hybridMultilevel"/>
    <w:tmpl w:val="BB9CC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4"/>
  </w:num>
  <w:num w:numId="4">
    <w:abstractNumId w:val="14"/>
  </w:num>
  <w:num w:numId="5">
    <w:abstractNumId w:val="33"/>
  </w:num>
  <w:num w:numId="6">
    <w:abstractNumId w:val="6"/>
  </w:num>
  <w:num w:numId="7">
    <w:abstractNumId w:val="23"/>
  </w:num>
  <w:num w:numId="8">
    <w:abstractNumId w:val="26"/>
  </w:num>
  <w:num w:numId="9">
    <w:abstractNumId w:val="17"/>
  </w:num>
  <w:num w:numId="10">
    <w:abstractNumId w:val="11"/>
  </w:num>
  <w:num w:numId="11">
    <w:abstractNumId w:val="27"/>
  </w:num>
  <w:num w:numId="12">
    <w:abstractNumId w:val="0"/>
  </w:num>
  <w:num w:numId="13">
    <w:abstractNumId w:val="20"/>
  </w:num>
  <w:num w:numId="14">
    <w:abstractNumId w:val="30"/>
  </w:num>
  <w:num w:numId="15">
    <w:abstractNumId w:val="1"/>
  </w:num>
  <w:num w:numId="16">
    <w:abstractNumId w:val="19"/>
  </w:num>
  <w:num w:numId="17">
    <w:abstractNumId w:val="12"/>
  </w:num>
  <w:num w:numId="18">
    <w:abstractNumId w:val="25"/>
  </w:num>
  <w:num w:numId="19">
    <w:abstractNumId w:val="5"/>
  </w:num>
  <w:num w:numId="20">
    <w:abstractNumId w:val="32"/>
  </w:num>
  <w:num w:numId="21">
    <w:abstractNumId w:val="13"/>
  </w:num>
  <w:num w:numId="22">
    <w:abstractNumId w:val="8"/>
  </w:num>
  <w:num w:numId="23">
    <w:abstractNumId w:val="28"/>
  </w:num>
  <w:num w:numId="24">
    <w:abstractNumId w:val="7"/>
  </w:num>
  <w:num w:numId="25">
    <w:abstractNumId w:val="9"/>
  </w:num>
  <w:num w:numId="26">
    <w:abstractNumId w:val="10"/>
  </w:num>
  <w:num w:numId="27">
    <w:abstractNumId w:val="21"/>
  </w:num>
  <w:num w:numId="28">
    <w:abstractNumId w:val="16"/>
  </w:num>
  <w:num w:numId="29">
    <w:abstractNumId w:val="31"/>
  </w:num>
  <w:num w:numId="30">
    <w:abstractNumId w:val="15"/>
  </w:num>
  <w:num w:numId="31">
    <w:abstractNumId w:val="18"/>
  </w:num>
  <w:num w:numId="32">
    <w:abstractNumId w:val="3"/>
  </w:num>
  <w:num w:numId="33">
    <w:abstractNumId w:val="29"/>
  </w:num>
  <w:num w:numId="34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01042"/>
    <w:rsid w:val="000E6B0C"/>
    <w:rsid w:val="000E7A88"/>
    <w:rsid w:val="000F47E9"/>
    <w:rsid w:val="00143E4D"/>
    <w:rsid w:val="001A07F0"/>
    <w:rsid w:val="001A1B0D"/>
    <w:rsid w:val="00234446"/>
    <w:rsid w:val="00277D9F"/>
    <w:rsid w:val="00294065"/>
    <w:rsid w:val="00305AA9"/>
    <w:rsid w:val="003161DF"/>
    <w:rsid w:val="00317138"/>
    <w:rsid w:val="0035535E"/>
    <w:rsid w:val="003F044A"/>
    <w:rsid w:val="00400344"/>
    <w:rsid w:val="00452E9C"/>
    <w:rsid w:val="00484AB6"/>
    <w:rsid w:val="004F412D"/>
    <w:rsid w:val="00566984"/>
    <w:rsid w:val="005A17C6"/>
    <w:rsid w:val="006F0BDB"/>
    <w:rsid w:val="007126EA"/>
    <w:rsid w:val="00722B0F"/>
    <w:rsid w:val="0076305A"/>
    <w:rsid w:val="007C342C"/>
    <w:rsid w:val="00803CE3"/>
    <w:rsid w:val="0080726D"/>
    <w:rsid w:val="00832D9F"/>
    <w:rsid w:val="008727D0"/>
    <w:rsid w:val="008A7B04"/>
    <w:rsid w:val="0097176B"/>
    <w:rsid w:val="009F2BCC"/>
    <w:rsid w:val="00A0027D"/>
    <w:rsid w:val="00A3689C"/>
    <w:rsid w:val="00A52110"/>
    <w:rsid w:val="00A72602"/>
    <w:rsid w:val="00AD33A0"/>
    <w:rsid w:val="00BB0A72"/>
    <w:rsid w:val="00C21763"/>
    <w:rsid w:val="00D10BB4"/>
    <w:rsid w:val="00D2752E"/>
    <w:rsid w:val="00D57472"/>
    <w:rsid w:val="00DA5CA4"/>
    <w:rsid w:val="00DA6854"/>
    <w:rsid w:val="00DE075F"/>
    <w:rsid w:val="00DE082F"/>
    <w:rsid w:val="00DE30DC"/>
    <w:rsid w:val="00E3405C"/>
    <w:rsid w:val="00E42347"/>
    <w:rsid w:val="00EA3F5D"/>
    <w:rsid w:val="00EB344A"/>
    <w:rsid w:val="00F31CF2"/>
    <w:rsid w:val="00F85EDA"/>
    <w:rsid w:val="00FB69D0"/>
    <w:rsid w:val="00FD7DA2"/>
    <w:rsid w:val="00FE19BC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BC"/>
  </w:style>
  <w:style w:type="paragraph" w:styleId="Ttulo1">
    <w:name w:val="heading 1"/>
    <w:basedOn w:val="Normal"/>
    <w:next w:val="Normal"/>
    <w:link w:val="Ttulo1Car"/>
    <w:uiPriority w:val="9"/>
    <w:qFormat/>
    <w:rsid w:val="00FB69D0"/>
    <w:pPr>
      <w:spacing w:after="0" w:line="240" w:lineRule="auto"/>
      <w:jc w:val="both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5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30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5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53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FB69D0"/>
    <w:rPr>
      <w:rFonts w:ascii="Arial" w:hAnsi="Arial" w:cs="Arial"/>
      <w:b/>
      <w:sz w:val="28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customStyle="1" w:styleId="Cuerpo">
    <w:name w:val="Cuerpo"/>
    <w:rsid w:val="004003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MX"/>
    </w:rPr>
  </w:style>
  <w:style w:type="paragraph" w:customStyle="1" w:styleId="Ttulo">
    <w:name w:val="Título"/>
    <w:next w:val="Cuerpo"/>
    <w:rsid w:val="00484AB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s-ES_tradnl" w:eastAsia="es-MX"/>
    </w:rPr>
  </w:style>
  <w:style w:type="character" w:customStyle="1" w:styleId="Ninguno">
    <w:name w:val="Ninguno"/>
    <w:rsid w:val="00484AB6"/>
    <w:rPr>
      <w:lang w:val="en-US"/>
    </w:rPr>
  </w:style>
  <w:style w:type="paragraph" w:styleId="Sinespaciado">
    <w:name w:val="No Spacing"/>
    <w:link w:val="SinespaciadoCar"/>
    <w:uiPriority w:val="1"/>
    <w:qFormat/>
    <w:rsid w:val="00A3689C"/>
    <w:pPr>
      <w:spacing w:after="0" w:line="240" w:lineRule="auto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3553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5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0E03"/>
  </w:style>
  <w:style w:type="character" w:customStyle="1" w:styleId="Ttulo4Car">
    <w:name w:val="Título 4 Car"/>
    <w:basedOn w:val="Fuentedeprrafopredeter"/>
    <w:link w:val="Ttulo4"/>
    <w:uiPriority w:val="9"/>
    <w:semiHidden/>
    <w:rsid w:val="007630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1039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15</cp:revision>
  <cp:lastPrinted>2017-11-27T17:29:00Z</cp:lastPrinted>
  <dcterms:created xsi:type="dcterms:W3CDTF">2017-11-27T14:46:00Z</dcterms:created>
  <dcterms:modified xsi:type="dcterms:W3CDTF">2017-11-27T17:43:00Z</dcterms:modified>
</cp:coreProperties>
</file>